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3B" w:rsidRPr="00D44BC3" w:rsidRDefault="00A6783B" w:rsidP="000E1319">
      <w:pPr>
        <w:spacing w:line="200" w:lineRule="exact"/>
        <w:ind w:rightChars="615" w:right="1230"/>
        <w:rPr>
          <w:rFonts w:ascii="微软雅黑" w:eastAsia="微软雅黑" w:hAnsi="微软雅黑"/>
        </w:rPr>
      </w:pPr>
    </w:p>
    <w:p w:rsidR="00A6783B" w:rsidRPr="00D44BC3" w:rsidRDefault="00A6783B" w:rsidP="000E1319">
      <w:pPr>
        <w:spacing w:before="17" w:line="200" w:lineRule="exact"/>
        <w:ind w:rightChars="615" w:right="1230"/>
        <w:rPr>
          <w:rFonts w:ascii="微软雅黑" w:eastAsia="微软雅黑" w:hAnsi="微软雅黑"/>
        </w:rPr>
      </w:pPr>
    </w:p>
    <w:p w:rsidR="00A6783B" w:rsidRPr="00971C56" w:rsidRDefault="00D44BC3" w:rsidP="000E1319">
      <w:pPr>
        <w:spacing w:line="540" w:lineRule="exact"/>
        <w:ind w:left="1276" w:rightChars="615" w:right="1230"/>
        <w:jc w:val="center"/>
        <w:rPr>
          <w:rFonts w:ascii="微软雅黑" w:eastAsia="微软雅黑" w:hAnsi="微软雅黑" w:cs="Microsoft JhengHei"/>
          <w:b/>
          <w:sz w:val="44"/>
          <w:szCs w:val="44"/>
          <w:lang w:eastAsia="zh-CN"/>
        </w:rPr>
      </w:pPr>
      <w:proofErr w:type="spellStart"/>
      <w:r w:rsidRPr="00971C56">
        <w:rPr>
          <w:rFonts w:ascii="微软雅黑" w:eastAsia="微软雅黑" w:hAnsi="微软雅黑" w:cs="Microsoft JhengHei"/>
          <w:b/>
          <w:spacing w:val="1"/>
          <w:w w:val="110"/>
          <w:sz w:val="44"/>
          <w:szCs w:val="28"/>
          <w:lang w:eastAsia="zh-CN"/>
        </w:rPr>
        <w:t>Turnitin</w:t>
      </w:r>
      <w:proofErr w:type="spellEnd"/>
      <w:r w:rsidR="00A0278C">
        <w:rPr>
          <w:rFonts w:ascii="微软雅黑" w:eastAsia="微软雅黑" w:hAnsi="微软雅黑" w:cs="Microsoft JhengHei"/>
          <w:b/>
          <w:spacing w:val="1"/>
          <w:w w:val="110"/>
          <w:sz w:val="44"/>
          <w:szCs w:val="28"/>
          <w:lang w:eastAsia="zh-CN"/>
        </w:rPr>
        <w:t>试用</w:t>
      </w:r>
      <w:r w:rsidR="00A15BB5">
        <w:rPr>
          <w:rFonts w:ascii="微软雅黑" w:eastAsia="微软雅黑" w:hAnsi="微软雅黑" w:cs="Microsoft JhengHei"/>
          <w:b/>
          <w:spacing w:val="1"/>
          <w:w w:val="110"/>
          <w:sz w:val="44"/>
          <w:szCs w:val="28"/>
          <w:lang w:eastAsia="zh-CN"/>
        </w:rPr>
        <w:t>指南</w:t>
      </w:r>
    </w:p>
    <w:p w:rsidR="00A6783B" w:rsidRPr="00D44BC3" w:rsidRDefault="00A6783B" w:rsidP="000E1319">
      <w:pPr>
        <w:spacing w:before="7" w:line="180" w:lineRule="exact"/>
        <w:ind w:rightChars="615" w:right="1230"/>
        <w:rPr>
          <w:rFonts w:ascii="微软雅黑" w:eastAsia="微软雅黑" w:hAnsi="微软雅黑"/>
          <w:sz w:val="18"/>
          <w:szCs w:val="18"/>
          <w:lang w:eastAsia="zh-CN"/>
        </w:rPr>
      </w:pPr>
    </w:p>
    <w:p w:rsidR="00C942FF" w:rsidRDefault="00A0278C" w:rsidP="00600526">
      <w:pPr>
        <w:pStyle w:val="a3"/>
        <w:numPr>
          <w:ilvl w:val="0"/>
          <w:numId w:val="3"/>
        </w:numPr>
        <w:spacing w:before="14" w:line="480" w:lineRule="exact"/>
        <w:ind w:rightChars="615" w:right="1230" w:firstLineChars="0"/>
        <w:jc w:val="both"/>
        <w:rPr>
          <w:rFonts w:ascii="微软雅黑" w:eastAsia="微软雅黑" w:hAnsi="微软雅黑" w:cs="Microsoft JhengHei"/>
          <w:spacing w:val="2"/>
          <w:sz w:val="28"/>
          <w:szCs w:val="28"/>
          <w:lang w:eastAsia="zh-CN"/>
        </w:rPr>
      </w:pPr>
      <w:r w:rsidRPr="00600526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试用</w:t>
      </w:r>
      <w:r w:rsidRPr="00600526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申请</w:t>
      </w:r>
      <w:r w:rsidR="00D44BC3" w:rsidRPr="00600526">
        <w:rPr>
          <w:rFonts w:ascii="微软雅黑" w:eastAsia="微软雅黑" w:hAnsi="微软雅黑" w:cs="Microsoft JhengHei"/>
          <w:spacing w:val="2"/>
          <w:sz w:val="28"/>
          <w:szCs w:val="28"/>
          <w:lang w:eastAsia="zh-CN"/>
        </w:rPr>
        <w:t>：</w:t>
      </w:r>
    </w:p>
    <w:p w:rsidR="00232ED1" w:rsidRDefault="00232ED1" w:rsidP="00232ED1">
      <w:pPr>
        <w:spacing w:before="14" w:line="480" w:lineRule="exact"/>
        <w:ind w:left="1276" w:rightChars="615" w:right="1230"/>
        <w:jc w:val="both"/>
        <w:rPr>
          <w:rFonts w:ascii="微软雅黑" w:eastAsia="微软雅黑" w:hAnsi="微软雅黑" w:cs="Microsoft JhengHei"/>
          <w:spacing w:val="2"/>
          <w:sz w:val="28"/>
          <w:szCs w:val="28"/>
          <w:lang w:eastAsia="zh-CN"/>
        </w:rPr>
      </w:pPr>
      <w:r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本次</w:t>
      </w:r>
      <w:proofErr w:type="spellStart"/>
      <w:r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Turnitin</w:t>
      </w:r>
      <w:proofErr w:type="spellEnd"/>
      <w:r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试用面向</w:t>
      </w:r>
      <w:r w:rsidR="009348E8"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全体师生</w:t>
      </w:r>
      <w:r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，时间为</w:t>
      </w:r>
      <w:r w:rsidR="00E30332"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2018.</w:t>
      </w:r>
      <w:r w:rsidR="00A3058D"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10</w:t>
      </w:r>
      <w:r w:rsidR="00E30332"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.</w:t>
      </w:r>
      <w:r w:rsidR="00A3058D"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8-2018.11.8</w:t>
      </w:r>
      <w:r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。</w:t>
      </w:r>
    </w:p>
    <w:p w:rsidR="00232ED1" w:rsidRPr="00232ED1" w:rsidRDefault="00DB4ED1" w:rsidP="00232ED1">
      <w:pPr>
        <w:spacing w:before="14" w:line="480" w:lineRule="exact"/>
        <w:ind w:left="1276" w:rightChars="615" w:right="1230"/>
        <w:jc w:val="both"/>
        <w:rPr>
          <w:rFonts w:ascii="微软雅黑" w:eastAsia="微软雅黑" w:hAnsi="微软雅黑" w:cs="Microsoft JhengHei"/>
          <w:spacing w:val="2"/>
          <w:sz w:val="28"/>
          <w:szCs w:val="28"/>
          <w:lang w:eastAsia="zh-CN"/>
        </w:rPr>
      </w:pPr>
      <w:r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请各位试用人</w:t>
      </w:r>
      <w:r w:rsidRPr="00DB4ED1"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自觉遵守相关法律、法规，尊重知识产权，合理使用数据库。</w:t>
      </w:r>
    </w:p>
    <w:p w:rsidR="00600526" w:rsidRPr="00600526" w:rsidRDefault="00600526" w:rsidP="00600526">
      <w:pPr>
        <w:spacing w:before="14" w:line="480" w:lineRule="exact"/>
        <w:ind w:left="1276" w:rightChars="615" w:right="1230"/>
        <w:jc w:val="both"/>
        <w:rPr>
          <w:rFonts w:ascii="微软雅黑" w:eastAsia="微软雅黑" w:hAnsi="微软雅黑" w:cs="Microsoft JhengHei"/>
          <w:spacing w:val="2"/>
          <w:sz w:val="28"/>
          <w:szCs w:val="28"/>
          <w:lang w:eastAsia="zh-CN"/>
        </w:rPr>
      </w:pPr>
      <w:r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试用人请</w:t>
      </w:r>
      <w:r w:rsidR="00232ED1"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将试用申请发送至：</w:t>
      </w:r>
      <w:hyperlink r:id="rId9" w:history="1">
        <w:r w:rsidR="00232ED1" w:rsidRPr="009938E7">
          <w:rPr>
            <w:rStyle w:val="a6"/>
            <w:rFonts w:ascii="微软雅黑" w:eastAsia="微软雅黑" w:hAnsi="微软雅黑" w:cs="Microsoft JhengHei"/>
            <w:spacing w:val="2"/>
            <w:sz w:val="28"/>
            <w:szCs w:val="28"/>
            <w:lang w:eastAsia="zh-CN"/>
          </w:rPr>
          <w:t>wilbur@igroup.com.cn</w:t>
        </w:r>
      </w:hyperlink>
    </w:p>
    <w:p w:rsidR="00A15BB5" w:rsidRPr="00DB4ED1" w:rsidRDefault="00471DF0" w:rsidP="000E1319">
      <w:pPr>
        <w:pStyle w:val="a3"/>
        <w:spacing w:before="14" w:line="480" w:lineRule="exact"/>
        <w:ind w:left="1276" w:rightChars="615" w:right="1230" w:firstLineChars="0" w:firstLine="0"/>
        <w:jc w:val="both"/>
        <w:rPr>
          <w:rFonts w:ascii="微软雅黑" w:eastAsia="微软雅黑" w:hAnsi="微软雅黑" w:cs="Microsoft JhengHei"/>
          <w:b/>
          <w:color w:val="FF0000"/>
          <w:spacing w:val="5"/>
          <w:sz w:val="28"/>
          <w:szCs w:val="28"/>
          <w:lang w:eastAsia="zh-CN"/>
        </w:rPr>
      </w:pPr>
      <w:r>
        <w:rPr>
          <w:rFonts w:ascii="微软雅黑" w:eastAsia="微软雅黑" w:hAnsi="微软雅黑" w:cs="Microsoft JhengHei"/>
          <w:b/>
          <w:color w:val="FF0000"/>
          <w:spacing w:val="5"/>
          <w:sz w:val="28"/>
          <w:szCs w:val="28"/>
          <w:lang w:eastAsia="zh-CN"/>
        </w:rPr>
        <w:t>试用申请</w:t>
      </w:r>
      <w:proofErr w:type="gramStart"/>
      <w:r w:rsidR="00A15BB5" w:rsidRPr="00DB4ED1">
        <w:rPr>
          <w:rFonts w:ascii="微软雅黑" w:eastAsia="微软雅黑" w:hAnsi="微软雅黑" w:cs="Microsoft JhengHei"/>
          <w:b/>
          <w:color w:val="FF0000"/>
          <w:spacing w:val="5"/>
          <w:sz w:val="28"/>
          <w:szCs w:val="28"/>
          <w:lang w:eastAsia="zh-CN"/>
        </w:rPr>
        <w:t>请</w:t>
      </w:r>
      <w:proofErr w:type="gramEnd"/>
      <w:r w:rsidR="00A15BB5" w:rsidRPr="00DB4ED1">
        <w:rPr>
          <w:rFonts w:ascii="微软雅黑" w:eastAsia="微软雅黑" w:hAnsi="微软雅黑" w:cs="Microsoft JhengHei"/>
          <w:b/>
          <w:color w:val="FF0000"/>
          <w:spacing w:val="5"/>
          <w:sz w:val="28"/>
          <w:szCs w:val="28"/>
          <w:lang w:eastAsia="zh-CN"/>
        </w:rPr>
        <w:t>严格按照以下格式</w:t>
      </w:r>
      <w:r>
        <w:rPr>
          <w:rFonts w:ascii="微软雅黑" w:eastAsia="微软雅黑" w:hAnsi="微软雅黑" w:cs="Microsoft JhengHei"/>
          <w:b/>
          <w:color w:val="FF0000"/>
          <w:spacing w:val="5"/>
          <w:sz w:val="28"/>
          <w:szCs w:val="28"/>
          <w:lang w:eastAsia="zh-CN"/>
        </w:rPr>
        <w:t>填写</w:t>
      </w:r>
      <w:r w:rsidR="00A15BB5" w:rsidRPr="00DB4ED1">
        <w:rPr>
          <w:rFonts w:ascii="微软雅黑" w:eastAsia="微软雅黑" w:hAnsi="微软雅黑" w:cs="Microsoft JhengHei" w:hint="eastAsia"/>
          <w:b/>
          <w:color w:val="FF0000"/>
          <w:spacing w:val="5"/>
          <w:sz w:val="28"/>
          <w:szCs w:val="28"/>
          <w:lang w:eastAsia="zh-CN"/>
        </w:rPr>
        <w:t>：</w:t>
      </w:r>
    </w:p>
    <w:p w:rsidR="00A15BB5" w:rsidRPr="00DB4ED1" w:rsidRDefault="00594B59" w:rsidP="000E1319">
      <w:pPr>
        <w:pStyle w:val="a3"/>
        <w:spacing w:before="14" w:line="480" w:lineRule="exact"/>
        <w:ind w:left="1276" w:rightChars="615" w:right="1230" w:firstLineChars="0" w:firstLine="0"/>
        <w:jc w:val="both"/>
        <w:rPr>
          <w:rFonts w:ascii="微软雅黑" w:eastAsia="微软雅黑" w:hAnsi="微软雅黑" w:cs="Microsoft JhengHei"/>
          <w:b/>
          <w:color w:val="FF0000"/>
          <w:spacing w:val="6"/>
          <w:sz w:val="28"/>
          <w:szCs w:val="28"/>
          <w:lang w:eastAsia="zh-CN"/>
        </w:rPr>
      </w:pPr>
      <w:r w:rsidRPr="00DB4ED1">
        <w:rPr>
          <w:rFonts w:ascii="微软雅黑" w:eastAsia="微软雅黑" w:hAnsi="微软雅黑" w:cs="Microsoft JhengHei" w:hint="eastAsia"/>
          <w:b/>
          <w:color w:val="FF0000"/>
          <w:spacing w:val="6"/>
          <w:sz w:val="28"/>
          <w:szCs w:val="28"/>
          <w:lang w:eastAsia="zh-CN"/>
        </w:rPr>
        <w:t>E-mail</w:t>
      </w:r>
      <w:r w:rsidR="00A15BB5" w:rsidRPr="00DB4ED1">
        <w:rPr>
          <w:rFonts w:ascii="微软雅黑" w:eastAsia="微软雅黑" w:hAnsi="微软雅黑" w:cs="Microsoft JhengHei" w:hint="eastAsia"/>
          <w:b/>
          <w:color w:val="FF0000"/>
          <w:spacing w:val="6"/>
          <w:sz w:val="28"/>
          <w:szCs w:val="28"/>
          <w:lang w:eastAsia="zh-CN"/>
        </w:rPr>
        <w:t>：</w:t>
      </w:r>
      <w:r w:rsidR="00A3058D" w:rsidRPr="00A3058D">
        <w:rPr>
          <w:rFonts w:ascii="微软雅黑" w:eastAsia="微软雅黑" w:hAnsi="微软雅黑" w:cs="Microsoft JhengHei" w:hint="eastAsia"/>
          <w:b/>
          <w:color w:val="FF0000"/>
          <w:spacing w:val="6"/>
          <w:sz w:val="28"/>
          <w:szCs w:val="28"/>
          <w:lang w:eastAsia="zh-CN"/>
        </w:rPr>
        <w:t>xxx@qibebt.ac.cn（请使用所内邮箱申请）</w:t>
      </w:r>
      <w:bookmarkStart w:id="0" w:name="_GoBack"/>
      <w:bookmarkEnd w:id="0"/>
    </w:p>
    <w:p w:rsidR="00A15BB5" w:rsidRPr="00DB4ED1" w:rsidRDefault="00A15BB5" w:rsidP="000E1319">
      <w:pPr>
        <w:pStyle w:val="a3"/>
        <w:spacing w:before="14" w:line="480" w:lineRule="exact"/>
        <w:ind w:left="1276" w:rightChars="615" w:right="1230" w:firstLineChars="0" w:firstLine="0"/>
        <w:jc w:val="both"/>
        <w:rPr>
          <w:rFonts w:ascii="微软雅黑" w:eastAsia="微软雅黑" w:hAnsi="微软雅黑" w:cs="Microsoft JhengHei"/>
          <w:b/>
          <w:color w:val="FF0000"/>
          <w:spacing w:val="6"/>
          <w:sz w:val="28"/>
          <w:szCs w:val="28"/>
          <w:lang w:eastAsia="zh-CN"/>
        </w:rPr>
      </w:pPr>
      <w:r w:rsidRPr="00DB4ED1">
        <w:rPr>
          <w:rFonts w:ascii="微软雅黑" w:eastAsia="微软雅黑" w:hAnsi="微软雅黑" w:cs="Microsoft JhengHei" w:hint="eastAsia"/>
          <w:b/>
          <w:color w:val="FF0000"/>
          <w:spacing w:val="6"/>
          <w:sz w:val="28"/>
          <w:szCs w:val="28"/>
          <w:lang w:eastAsia="zh-CN"/>
        </w:rPr>
        <w:t>First Name</w:t>
      </w:r>
      <w:r w:rsidR="00232ED1" w:rsidRPr="00DB4ED1">
        <w:rPr>
          <w:rFonts w:ascii="微软雅黑" w:eastAsia="微软雅黑" w:hAnsi="微软雅黑" w:cs="Microsoft JhengHei" w:hint="eastAsia"/>
          <w:b/>
          <w:color w:val="FF0000"/>
          <w:spacing w:val="6"/>
          <w:sz w:val="28"/>
          <w:szCs w:val="28"/>
          <w:lang w:eastAsia="zh-CN"/>
        </w:rPr>
        <w:t>（名）</w:t>
      </w:r>
      <w:r w:rsidRPr="00DB4ED1">
        <w:rPr>
          <w:rFonts w:ascii="微软雅黑" w:eastAsia="微软雅黑" w:hAnsi="微软雅黑" w:cs="Microsoft JhengHei" w:hint="eastAsia"/>
          <w:b/>
          <w:color w:val="FF0000"/>
          <w:spacing w:val="6"/>
          <w:sz w:val="28"/>
          <w:szCs w:val="28"/>
          <w:lang w:eastAsia="zh-CN"/>
        </w:rPr>
        <w:t>：</w:t>
      </w:r>
    </w:p>
    <w:p w:rsidR="00A15BB5" w:rsidRPr="00DB4ED1" w:rsidRDefault="00A15BB5" w:rsidP="000E1319">
      <w:pPr>
        <w:pStyle w:val="a3"/>
        <w:spacing w:before="14" w:line="480" w:lineRule="exact"/>
        <w:ind w:left="1276" w:rightChars="615" w:right="1230" w:firstLineChars="0" w:firstLine="0"/>
        <w:jc w:val="both"/>
        <w:rPr>
          <w:rFonts w:ascii="微软雅黑" w:eastAsia="微软雅黑" w:hAnsi="微软雅黑" w:cs="Microsoft JhengHei"/>
          <w:b/>
          <w:color w:val="FF0000"/>
          <w:spacing w:val="6"/>
          <w:sz w:val="28"/>
          <w:szCs w:val="28"/>
          <w:lang w:eastAsia="zh-CN"/>
        </w:rPr>
      </w:pPr>
      <w:r w:rsidRPr="00DB4ED1">
        <w:rPr>
          <w:rFonts w:ascii="微软雅黑" w:eastAsia="微软雅黑" w:hAnsi="微软雅黑" w:cs="Microsoft JhengHei" w:hint="eastAsia"/>
          <w:b/>
          <w:color w:val="FF0000"/>
          <w:spacing w:val="6"/>
          <w:sz w:val="28"/>
          <w:szCs w:val="28"/>
          <w:lang w:eastAsia="zh-CN"/>
        </w:rPr>
        <w:t>Last Name</w:t>
      </w:r>
      <w:r w:rsidR="00232ED1" w:rsidRPr="00DB4ED1">
        <w:rPr>
          <w:rFonts w:ascii="微软雅黑" w:eastAsia="微软雅黑" w:hAnsi="微软雅黑" w:cs="Microsoft JhengHei" w:hint="eastAsia"/>
          <w:b/>
          <w:color w:val="FF0000"/>
          <w:spacing w:val="6"/>
          <w:sz w:val="28"/>
          <w:szCs w:val="28"/>
          <w:lang w:eastAsia="zh-CN"/>
        </w:rPr>
        <w:t>（姓）</w:t>
      </w:r>
      <w:r w:rsidRPr="00DB4ED1">
        <w:rPr>
          <w:rFonts w:ascii="微软雅黑" w:eastAsia="微软雅黑" w:hAnsi="微软雅黑" w:cs="Microsoft JhengHei" w:hint="eastAsia"/>
          <w:b/>
          <w:color w:val="FF0000"/>
          <w:spacing w:val="6"/>
          <w:sz w:val="28"/>
          <w:szCs w:val="28"/>
          <w:lang w:eastAsia="zh-CN"/>
        </w:rPr>
        <w:t>：</w:t>
      </w:r>
    </w:p>
    <w:p w:rsidR="00600526" w:rsidRPr="00E30332" w:rsidRDefault="00A3058D" w:rsidP="000E1319">
      <w:pPr>
        <w:pStyle w:val="a3"/>
        <w:spacing w:before="14" w:line="480" w:lineRule="exact"/>
        <w:ind w:left="1276" w:rightChars="615" w:right="1230" w:firstLineChars="0" w:firstLine="0"/>
        <w:jc w:val="both"/>
        <w:rPr>
          <w:rFonts w:ascii="微软雅黑" w:eastAsia="微软雅黑" w:hAnsi="微软雅黑" w:cs="Microsoft JhengHei"/>
          <w:b/>
          <w:color w:val="FF0000"/>
          <w:spacing w:val="6"/>
          <w:sz w:val="28"/>
          <w:szCs w:val="28"/>
          <w:lang w:eastAsia="zh-CN"/>
        </w:rPr>
      </w:pPr>
      <w:r>
        <w:rPr>
          <w:rFonts w:ascii="微软雅黑" w:eastAsia="微软雅黑" w:hAnsi="微软雅黑" w:cs="Microsoft JhengHei" w:hint="eastAsia"/>
          <w:b/>
          <w:color w:val="FF0000"/>
          <w:spacing w:val="6"/>
          <w:sz w:val="28"/>
          <w:szCs w:val="28"/>
          <w:lang w:eastAsia="zh-CN"/>
        </w:rPr>
        <w:t>单位名称</w:t>
      </w:r>
      <w:r w:rsidR="009348E8">
        <w:rPr>
          <w:rFonts w:ascii="微软雅黑" w:eastAsia="微软雅黑" w:hAnsi="微软雅黑" w:cs="Microsoft JhengHei" w:hint="eastAsia"/>
          <w:b/>
          <w:color w:val="FF0000"/>
          <w:spacing w:val="6"/>
          <w:sz w:val="28"/>
          <w:szCs w:val="28"/>
          <w:lang w:eastAsia="zh-CN"/>
        </w:rPr>
        <w:t>：</w:t>
      </w:r>
      <w:r w:rsidRPr="00A3058D">
        <w:rPr>
          <w:rFonts w:ascii="微软雅黑" w:eastAsia="微软雅黑" w:hAnsi="微软雅黑" w:cs="Microsoft JhengHei" w:hint="eastAsia"/>
          <w:b/>
          <w:color w:val="FF0000"/>
          <w:spacing w:val="6"/>
          <w:sz w:val="28"/>
          <w:szCs w:val="28"/>
          <w:lang w:eastAsia="zh-CN"/>
        </w:rPr>
        <w:t>中国科学院青岛生物能源与过程研究所</w:t>
      </w:r>
    </w:p>
    <w:p w:rsidR="00594B59" w:rsidRPr="00594B59" w:rsidRDefault="00594B59" w:rsidP="000E1319">
      <w:pPr>
        <w:pStyle w:val="a3"/>
        <w:spacing w:before="14" w:line="480" w:lineRule="exact"/>
        <w:ind w:left="1276" w:rightChars="615" w:right="1230" w:firstLineChars="0" w:firstLine="0"/>
        <w:jc w:val="both"/>
        <w:rPr>
          <w:rFonts w:ascii="微软雅黑" w:eastAsia="微软雅黑" w:hAnsi="微软雅黑" w:cs="Microsoft JhengHei"/>
          <w:sz w:val="28"/>
          <w:szCs w:val="28"/>
          <w:lang w:eastAsia="zh-CN"/>
        </w:rPr>
      </w:pPr>
      <w:r>
        <w:rPr>
          <w:rFonts w:ascii="微软雅黑" w:eastAsia="微软雅黑" w:hAnsi="微软雅黑" w:cs="Microsoft JhengHei"/>
          <w:spacing w:val="7"/>
          <w:sz w:val="28"/>
          <w:szCs w:val="28"/>
          <w:lang w:eastAsia="zh-CN"/>
        </w:rPr>
        <w:t>收到</w:t>
      </w:r>
      <w:r w:rsidR="00A15BB5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试用</w:t>
      </w:r>
      <w:r w:rsidR="00A15BB5">
        <w:rPr>
          <w:rFonts w:ascii="微软雅黑" w:eastAsia="微软雅黑" w:hAnsi="微软雅黑" w:cs="Microsoft JhengHei"/>
          <w:spacing w:val="7"/>
          <w:sz w:val="28"/>
          <w:szCs w:val="28"/>
          <w:lang w:eastAsia="zh-CN"/>
        </w:rPr>
        <w:t>申请</w:t>
      </w:r>
      <w:r>
        <w:rPr>
          <w:rFonts w:ascii="微软雅黑" w:eastAsia="微软雅黑" w:hAnsi="微软雅黑" w:cs="Microsoft JhengHei"/>
          <w:spacing w:val="7"/>
          <w:sz w:val="28"/>
          <w:szCs w:val="28"/>
          <w:lang w:eastAsia="zh-CN"/>
        </w:rPr>
        <w:t>后</w:t>
      </w:r>
      <w:r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，</w:t>
      </w:r>
      <w:r w:rsidR="00232ED1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12小时内</w:t>
      </w:r>
      <w:r w:rsidR="00A15BB5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会向您的</w:t>
      </w:r>
      <w:r w:rsidR="00232ED1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邮箱</w:t>
      </w:r>
      <w:r w:rsidR="00A15BB5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发送邀请邮件，请</w:t>
      </w:r>
      <w:r w:rsidR="009348E8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及时</w:t>
      </w:r>
      <w:r w:rsidR="00232ED1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查收</w:t>
      </w:r>
      <w:r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，</w:t>
      </w:r>
      <w:r w:rsidR="00DB4ED1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按照邮件提示注册即可。</w:t>
      </w:r>
      <w:r w:rsidR="00232ED1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注册时</w:t>
      </w:r>
      <w:r w:rsidR="00DB4ED1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注意</w:t>
      </w:r>
      <w:r w:rsidR="00232ED1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填写邮箱及</w:t>
      </w:r>
      <w:r w:rsidR="00A15BB5" w:rsidRPr="0028032A">
        <w:rPr>
          <w:rFonts w:ascii="微软雅黑" w:eastAsia="微软雅黑" w:hAnsi="微软雅黑" w:cs="Microsoft JhengHei" w:hint="eastAsia"/>
          <w:color w:val="FF0000"/>
          <w:spacing w:val="7"/>
          <w:sz w:val="28"/>
          <w:szCs w:val="28"/>
          <w:lang w:eastAsia="zh-CN"/>
        </w:rPr>
        <w:t>Last Name</w:t>
      </w:r>
      <w:r w:rsidR="0028032A">
        <w:rPr>
          <w:rFonts w:ascii="微软雅黑" w:eastAsia="微软雅黑" w:hAnsi="微软雅黑" w:cs="Microsoft JhengHei" w:hint="eastAsia"/>
          <w:color w:val="FF0000"/>
          <w:spacing w:val="7"/>
          <w:sz w:val="28"/>
          <w:szCs w:val="28"/>
          <w:lang w:eastAsia="zh-CN"/>
        </w:rPr>
        <w:t>（姓）</w:t>
      </w:r>
      <w:r w:rsidR="00A15BB5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即可。</w:t>
      </w:r>
    </w:p>
    <w:p w:rsidR="00594B59" w:rsidRDefault="00811584" w:rsidP="000E1319">
      <w:pPr>
        <w:spacing w:before="19"/>
        <w:ind w:left="1276" w:rightChars="615" w:right="1230"/>
        <w:jc w:val="center"/>
        <w:rPr>
          <w:rFonts w:ascii="微软雅黑" w:eastAsia="微软雅黑" w:hAnsi="微软雅黑" w:cs="Microsoft JhengHei"/>
          <w:spacing w:val="-3"/>
          <w:sz w:val="28"/>
          <w:szCs w:val="28"/>
          <w:lang w:eastAsia="zh-CN"/>
        </w:rPr>
      </w:pPr>
      <w:r>
        <w:rPr>
          <w:noProof/>
          <w:lang w:eastAsia="zh-CN"/>
        </w:rPr>
        <w:drawing>
          <wp:inline distT="0" distB="0" distL="0" distR="0" wp14:anchorId="0A284CE4" wp14:editId="471A7702">
            <wp:extent cx="5715000" cy="1816851"/>
            <wp:effectExtent l="0" t="0" r="0" b="0"/>
            <wp:docPr id="4" name="图片 4" descr="C:\Users\xiwei\AppData\Roaming\Foxmail7\Temp-12100-20180408103319\Attach\Catch(04-09-13-51-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iwei\AppData\Roaming\Foxmail7\Temp-12100-20180408103319\Attach\Catch(04-09-13-51-3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1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FF" w:rsidRPr="000E1319" w:rsidRDefault="00594B59" w:rsidP="000E1319">
      <w:pPr>
        <w:spacing w:before="14" w:line="480" w:lineRule="exact"/>
        <w:ind w:leftChars="638" w:left="1276" w:rightChars="615" w:right="1230"/>
        <w:jc w:val="both"/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</w:pPr>
      <w:r w:rsidRPr="00594B5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2.</w:t>
      </w:r>
      <w:r w:rsidR="00D44BC3" w:rsidRPr="00594B5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登</w:t>
      </w:r>
      <w:r w:rsidR="00D44BC3" w:rsidRPr="000E131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陆账号：</w:t>
      </w:r>
    </w:p>
    <w:p w:rsidR="00A6783B" w:rsidRPr="000E1319" w:rsidRDefault="00D44BC3" w:rsidP="000E1319">
      <w:pPr>
        <w:spacing w:before="14" w:line="480" w:lineRule="exact"/>
        <w:ind w:leftChars="638" w:left="1276" w:rightChars="615" w:right="1230"/>
        <w:jc w:val="both"/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</w:pPr>
      <w:r w:rsidRPr="000E131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访问</w:t>
      </w:r>
      <w:hyperlink r:id="rId11" w:history="1">
        <w:r w:rsidR="00D646A1" w:rsidRPr="00232ED1">
          <w:rPr>
            <w:rStyle w:val="a6"/>
            <w:rFonts w:ascii="微软雅黑" w:eastAsia="微软雅黑" w:hAnsi="微软雅黑" w:cs="Microsoft JhengHei"/>
            <w:spacing w:val="5"/>
            <w:sz w:val="28"/>
            <w:szCs w:val="28"/>
            <w:lang w:eastAsia="zh-CN"/>
          </w:rPr>
          <w:t>www.turnitin.com</w:t>
        </w:r>
      </w:hyperlink>
      <w:hyperlink r:id="rId12">
        <w:r w:rsidRPr="000E1319">
          <w:rPr>
            <w:rFonts w:ascii="微软雅黑" w:eastAsia="微软雅黑" w:hAnsi="微软雅黑" w:cs="Microsoft JhengHei"/>
            <w:spacing w:val="5"/>
            <w:sz w:val="28"/>
            <w:szCs w:val="28"/>
            <w:lang w:eastAsia="zh-CN"/>
          </w:rPr>
          <w:t>点</w:t>
        </w:r>
      </w:hyperlink>
      <w:r w:rsidRPr="000E131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击</w:t>
      </w:r>
      <w:r w:rsidR="00D646A1"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“</w:t>
      </w:r>
      <w:r w:rsidR="00232ED1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L</w:t>
      </w:r>
      <w:r w:rsidR="00D646A1"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og</w:t>
      </w:r>
      <w:r w:rsidR="00232ED1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 xml:space="preserve"> </w:t>
      </w:r>
      <w:r w:rsidR="00D646A1"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in”</w:t>
      </w:r>
      <w:r w:rsidRPr="000E131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登录。</w:t>
      </w:r>
      <w:r w:rsidR="007605C5" w:rsidRPr="000E131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登陆成功后</w:t>
      </w:r>
      <w:r w:rsidR="001B4398" w:rsidRPr="000E131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默认为英文界面</w:t>
      </w:r>
      <w:r w:rsidR="001B4398"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，</w:t>
      </w:r>
      <w:r w:rsidR="001B4398" w:rsidRPr="000E131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可在右上角</w:t>
      </w:r>
      <w:r w:rsidR="007605C5" w:rsidRPr="000E131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选择</w:t>
      </w:r>
      <w:r w:rsidR="007605C5"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“简体中文”。</w:t>
      </w:r>
    </w:p>
    <w:p w:rsidR="00A6783B" w:rsidRPr="00D44BC3" w:rsidRDefault="00A6783B" w:rsidP="000E1319">
      <w:pPr>
        <w:spacing w:before="19" w:line="240" w:lineRule="exact"/>
        <w:ind w:rightChars="615" w:right="1230"/>
        <w:rPr>
          <w:rFonts w:ascii="微软雅黑" w:eastAsia="微软雅黑" w:hAnsi="微软雅黑"/>
          <w:sz w:val="24"/>
          <w:szCs w:val="24"/>
          <w:lang w:eastAsia="zh-CN"/>
        </w:rPr>
      </w:pPr>
    </w:p>
    <w:p w:rsidR="00A6783B" w:rsidRPr="00D44BC3" w:rsidRDefault="00A3058D" w:rsidP="000E1319">
      <w:pPr>
        <w:ind w:left="1276" w:rightChars="615" w:right="123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5pt;height:161.5pt">
            <v:imagedata r:id="rId13" o:title=""/>
          </v:shape>
        </w:pict>
      </w:r>
    </w:p>
    <w:p w:rsidR="00A6783B" w:rsidRPr="00D44BC3" w:rsidRDefault="00A6783B" w:rsidP="000E1319">
      <w:pPr>
        <w:spacing w:before="5" w:line="240" w:lineRule="exact"/>
        <w:ind w:rightChars="615" w:right="1230"/>
        <w:rPr>
          <w:rFonts w:ascii="微软雅黑" w:eastAsia="微软雅黑" w:hAnsi="微软雅黑"/>
          <w:sz w:val="24"/>
          <w:szCs w:val="24"/>
        </w:rPr>
      </w:pPr>
    </w:p>
    <w:p w:rsidR="00600526" w:rsidRDefault="00600526" w:rsidP="00232ED1">
      <w:pPr>
        <w:spacing w:before="14" w:line="480" w:lineRule="exact"/>
        <w:ind w:rightChars="615" w:right="1230"/>
        <w:jc w:val="both"/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</w:pPr>
    </w:p>
    <w:p w:rsidR="00A15BB5" w:rsidRPr="000E1319" w:rsidRDefault="00071DA1" w:rsidP="00600526">
      <w:pPr>
        <w:spacing w:before="14" w:line="480" w:lineRule="exact"/>
        <w:ind w:leftChars="638" w:left="1276" w:rightChars="615" w:right="1230"/>
        <w:jc w:val="both"/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</w:pPr>
      <w:r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3.</w:t>
      </w:r>
      <w:r w:rsidR="00A0278C"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点击红圈内链接进入提交界面</w:t>
      </w:r>
    </w:p>
    <w:p w:rsidR="00A6783B" w:rsidRDefault="00A0278C" w:rsidP="000E1319">
      <w:pPr>
        <w:spacing w:before="15"/>
        <w:ind w:left="1276" w:rightChars="615" w:right="1230"/>
        <w:jc w:val="center"/>
        <w:rPr>
          <w:rFonts w:ascii="微软雅黑" w:eastAsia="微软雅黑" w:hAnsi="微软雅黑" w:cs="Microsoft JhengHei"/>
          <w:spacing w:val="-5"/>
          <w:sz w:val="28"/>
          <w:szCs w:val="28"/>
          <w:lang w:eastAsia="zh-CN"/>
        </w:rPr>
      </w:pPr>
      <w:r>
        <w:rPr>
          <w:rFonts w:ascii="微软雅黑" w:eastAsia="微软雅黑" w:hAnsi="微软雅黑" w:cs="Microsoft JhengHei"/>
          <w:noProof/>
          <w:spacing w:val="-5"/>
          <w:sz w:val="28"/>
          <w:szCs w:val="28"/>
          <w:lang w:eastAsia="zh-CN"/>
        </w:rPr>
        <w:drawing>
          <wp:inline distT="0" distB="0" distL="0" distR="0" wp14:anchorId="5D5459B2" wp14:editId="0801F6EE">
            <wp:extent cx="5651500" cy="1917700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B5" w:rsidRPr="00D646A1" w:rsidRDefault="00A15BB5" w:rsidP="00A15BB5">
      <w:pPr>
        <w:spacing w:before="15"/>
        <w:ind w:left="1276" w:rightChars="615" w:right="1230"/>
        <w:rPr>
          <w:rFonts w:ascii="微软雅黑" w:eastAsia="微软雅黑" w:hAnsi="微软雅黑" w:cs="Microsoft JhengHei"/>
          <w:spacing w:val="-5"/>
          <w:sz w:val="28"/>
          <w:szCs w:val="28"/>
          <w:lang w:eastAsia="zh-CN"/>
        </w:rPr>
      </w:pPr>
    </w:p>
    <w:p w:rsidR="00A6783B" w:rsidRPr="000E1319" w:rsidRDefault="00071DA1" w:rsidP="000E1319">
      <w:pPr>
        <w:spacing w:before="14" w:line="480" w:lineRule="exact"/>
        <w:ind w:leftChars="638" w:left="1276" w:rightChars="615" w:right="1230"/>
        <w:jc w:val="both"/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</w:pPr>
      <w:r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4.</w:t>
      </w:r>
      <w:r w:rsidR="00A0278C" w:rsidRPr="000E131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点击红圈内提交按钮提交论文</w:t>
      </w:r>
      <w:r w:rsidR="00A0278C"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，</w:t>
      </w:r>
      <w:r w:rsidR="00A0278C" w:rsidRPr="000E131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点击相似处进入相似度报告</w:t>
      </w:r>
      <w:r w:rsidR="00A0278C"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，</w:t>
      </w:r>
      <w:r w:rsidR="00A0278C" w:rsidRPr="000E131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第一次提交后请耐心等待</w:t>
      </w:r>
      <w:r w:rsidR="00A0278C"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5分钟，刷新页面即可看到相似度报告。</w:t>
      </w:r>
    </w:p>
    <w:p w:rsidR="00A6783B" w:rsidRPr="00D646A1" w:rsidRDefault="00A0278C" w:rsidP="000E1319">
      <w:pPr>
        <w:spacing w:before="15"/>
        <w:ind w:left="1276" w:rightChars="615" w:right="1230"/>
        <w:jc w:val="center"/>
        <w:rPr>
          <w:rFonts w:ascii="微软雅黑" w:eastAsia="微软雅黑" w:hAnsi="微软雅黑" w:cs="Microsoft JhengHei"/>
          <w:spacing w:val="-5"/>
          <w:sz w:val="28"/>
          <w:szCs w:val="28"/>
          <w:lang w:eastAsia="zh-CN"/>
        </w:rPr>
      </w:pPr>
      <w:r>
        <w:rPr>
          <w:rFonts w:ascii="微软雅黑" w:eastAsia="微软雅黑" w:hAnsi="微软雅黑" w:cs="Microsoft JhengHei"/>
          <w:noProof/>
          <w:spacing w:val="-5"/>
          <w:sz w:val="28"/>
          <w:szCs w:val="28"/>
          <w:lang w:eastAsia="zh-CN"/>
        </w:rPr>
        <w:drawing>
          <wp:inline distT="0" distB="0" distL="0" distR="0" wp14:anchorId="4E6AC634" wp14:editId="71428624">
            <wp:extent cx="5651500" cy="121920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26" w:rsidRDefault="00600526" w:rsidP="000E1319">
      <w:pPr>
        <w:spacing w:before="14" w:line="480" w:lineRule="exact"/>
        <w:ind w:leftChars="638" w:left="1276" w:rightChars="615" w:right="1230"/>
        <w:jc w:val="both"/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</w:pPr>
    </w:p>
    <w:p w:rsidR="00832313" w:rsidRPr="000E1319" w:rsidRDefault="00071DA1" w:rsidP="000E1319">
      <w:pPr>
        <w:spacing w:before="14" w:line="480" w:lineRule="exact"/>
        <w:ind w:leftChars="638" w:left="1276" w:rightChars="615" w:right="1230"/>
        <w:jc w:val="both"/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</w:pPr>
      <w:r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5.</w:t>
      </w:r>
      <w:r w:rsidR="00832313"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主要功能包括，相似度、引用排除、ETS托福语法检测、报告下载：</w:t>
      </w:r>
    </w:p>
    <w:p w:rsidR="00A6783B" w:rsidRPr="00832313" w:rsidRDefault="00832313" w:rsidP="000E1319">
      <w:pPr>
        <w:spacing w:before="15"/>
        <w:ind w:leftChars="638" w:left="1276" w:rightChars="615" w:right="1230"/>
        <w:jc w:val="center"/>
        <w:rPr>
          <w:rFonts w:ascii="微软雅黑" w:eastAsia="微软雅黑" w:hAnsi="微软雅黑" w:cs="Microsoft JhengHei"/>
          <w:spacing w:val="-5"/>
          <w:sz w:val="28"/>
          <w:szCs w:val="28"/>
          <w:lang w:eastAsia="zh-CN"/>
        </w:rPr>
      </w:pPr>
      <w:r>
        <w:rPr>
          <w:rFonts w:ascii="微软雅黑" w:eastAsia="微软雅黑" w:hAnsi="微软雅黑" w:cs="Microsoft JhengHei" w:hint="eastAsia"/>
          <w:noProof/>
          <w:spacing w:val="-5"/>
          <w:sz w:val="28"/>
          <w:szCs w:val="28"/>
          <w:lang w:eastAsia="zh-CN"/>
        </w:rPr>
        <w:drawing>
          <wp:inline distT="0" distB="0" distL="0" distR="0" wp14:anchorId="2020F756" wp14:editId="2BBD5311">
            <wp:extent cx="5997401" cy="3282950"/>
            <wp:effectExtent l="0" t="0" r="381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401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3B" w:rsidRDefault="00A6783B" w:rsidP="000E1319">
      <w:pPr>
        <w:spacing w:before="15"/>
        <w:ind w:left="220" w:rightChars="615" w:right="1230"/>
        <w:rPr>
          <w:rFonts w:ascii="微软雅黑" w:eastAsia="微软雅黑" w:hAnsi="微软雅黑" w:cs="Microsoft JhengHei"/>
          <w:spacing w:val="-5"/>
          <w:sz w:val="28"/>
          <w:szCs w:val="28"/>
          <w:lang w:eastAsia="zh-CN"/>
        </w:rPr>
      </w:pPr>
    </w:p>
    <w:p w:rsidR="00832313" w:rsidRDefault="00832313" w:rsidP="000E1319">
      <w:pPr>
        <w:spacing w:before="15"/>
        <w:ind w:rightChars="615" w:right="1230"/>
        <w:rPr>
          <w:rFonts w:ascii="微软雅黑" w:eastAsia="微软雅黑" w:hAnsi="微软雅黑" w:cs="Microsoft JhengHei"/>
          <w:spacing w:val="-5"/>
          <w:sz w:val="28"/>
          <w:szCs w:val="28"/>
          <w:lang w:eastAsia="zh-CN"/>
        </w:rPr>
      </w:pPr>
    </w:p>
    <w:sectPr w:rsidR="00832313">
      <w:headerReference w:type="default" r:id="rId17"/>
      <w:pgSz w:w="11920" w:h="16840"/>
      <w:pgMar w:top="1660" w:right="200" w:bottom="280" w:left="0" w:header="739" w:footer="1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95" w:rsidRDefault="003A2795">
      <w:r>
        <w:separator/>
      </w:r>
    </w:p>
  </w:endnote>
  <w:endnote w:type="continuationSeparator" w:id="0">
    <w:p w:rsidR="003A2795" w:rsidRDefault="003A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95" w:rsidRDefault="003A2795">
      <w:r>
        <w:separator/>
      </w:r>
    </w:p>
  </w:footnote>
  <w:footnote w:type="continuationSeparator" w:id="0">
    <w:p w:rsidR="003A2795" w:rsidRDefault="003A2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C3" w:rsidRDefault="003A279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2.05pt;margin-top:41.5pt;width:124.95pt;height:36.3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5E5F"/>
    <w:multiLevelType w:val="hybridMultilevel"/>
    <w:tmpl w:val="8B9A183E"/>
    <w:lvl w:ilvl="0" w:tplc="33DCE69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1">
    <w:nsid w:val="4CC43E32"/>
    <w:multiLevelType w:val="hybridMultilevel"/>
    <w:tmpl w:val="3A7AE406"/>
    <w:lvl w:ilvl="0" w:tplc="47BECA24">
      <w:start w:val="1"/>
      <w:numFmt w:val="decimal"/>
      <w:lvlText w:val="%1."/>
      <w:lvlJc w:val="left"/>
      <w:pPr>
        <w:ind w:left="580" w:hanging="360"/>
      </w:pPr>
      <w:rPr>
        <w:rFonts w:hint="default"/>
        <w:w w:val="86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2">
    <w:nsid w:val="68792FBA"/>
    <w:multiLevelType w:val="multilevel"/>
    <w:tmpl w:val="77FCA15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783B"/>
    <w:rsid w:val="000023B4"/>
    <w:rsid w:val="00071DA1"/>
    <w:rsid w:val="000E1319"/>
    <w:rsid w:val="00167BA4"/>
    <w:rsid w:val="001B4398"/>
    <w:rsid w:val="00232ED1"/>
    <w:rsid w:val="0028032A"/>
    <w:rsid w:val="002C3152"/>
    <w:rsid w:val="002F0E94"/>
    <w:rsid w:val="003A2795"/>
    <w:rsid w:val="00416708"/>
    <w:rsid w:val="004532A6"/>
    <w:rsid w:val="00471DF0"/>
    <w:rsid w:val="00590F4D"/>
    <w:rsid w:val="00594B59"/>
    <w:rsid w:val="005B63DB"/>
    <w:rsid w:val="00600526"/>
    <w:rsid w:val="007605C5"/>
    <w:rsid w:val="007672BC"/>
    <w:rsid w:val="007E3D4E"/>
    <w:rsid w:val="00811584"/>
    <w:rsid w:val="00826823"/>
    <w:rsid w:val="00832313"/>
    <w:rsid w:val="008C7EF4"/>
    <w:rsid w:val="009348E8"/>
    <w:rsid w:val="009502A2"/>
    <w:rsid w:val="00951A83"/>
    <w:rsid w:val="00971C56"/>
    <w:rsid w:val="00A0278C"/>
    <w:rsid w:val="00A15BB5"/>
    <w:rsid w:val="00A3058D"/>
    <w:rsid w:val="00A6783B"/>
    <w:rsid w:val="00A97737"/>
    <w:rsid w:val="00AA1430"/>
    <w:rsid w:val="00AF41F9"/>
    <w:rsid w:val="00B0272C"/>
    <w:rsid w:val="00C942FF"/>
    <w:rsid w:val="00CA5BB2"/>
    <w:rsid w:val="00CE2B0C"/>
    <w:rsid w:val="00D01D6D"/>
    <w:rsid w:val="00D4491D"/>
    <w:rsid w:val="00D44968"/>
    <w:rsid w:val="00D44BC3"/>
    <w:rsid w:val="00D646A1"/>
    <w:rsid w:val="00D80DAC"/>
    <w:rsid w:val="00DB4ED1"/>
    <w:rsid w:val="00DB6841"/>
    <w:rsid w:val="00DB7BBC"/>
    <w:rsid w:val="00DC58CE"/>
    <w:rsid w:val="00E0459E"/>
    <w:rsid w:val="00E07AFF"/>
    <w:rsid w:val="00E30332"/>
    <w:rsid w:val="00E3176A"/>
    <w:rsid w:val="00EF5DF0"/>
    <w:rsid w:val="00F1510C"/>
    <w:rsid w:val="00F9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标题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C942F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942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942FF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AF41F9"/>
    <w:rPr>
      <w:rFonts w:asciiTheme="majorHAnsi" w:eastAsia="黑体" w:hAnsiTheme="majorHAnsi" w:cstheme="majorBidi"/>
    </w:rPr>
  </w:style>
  <w:style w:type="character" w:styleId="a6">
    <w:name w:val="Hyperlink"/>
    <w:basedOn w:val="a0"/>
    <w:uiPriority w:val="99"/>
    <w:unhideWhenUsed/>
    <w:rsid w:val="00E07AFF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F94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945E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945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945E5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1B43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标题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C942F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942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942FF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AF41F9"/>
    <w:rPr>
      <w:rFonts w:asciiTheme="majorHAnsi" w:eastAsia="黑体" w:hAnsiTheme="majorHAnsi" w:cstheme="majorBidi"/>
    </w:rPr>
  </w:style>
  <w:style w:type="character" w:styleId="a6">
    <w:name w:val="Hyperlink"/>
    <w:basedOn w:val="a0"/>
    <w:uiPriority w:val="99"/>
    <w:unhideWhenUsed/>
    <w:rsid w:val="00E07AFF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F94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945E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945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945E5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1B43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8058">
          <w:marLeft w:val="0"/>
          <w:marRight w:val="75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urnitin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rnitin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wilbur@igroup.com.cn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8C45-DAB9-4E2C-BAD4-83B6A9C3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xiwei zhao</cp:lastModifiedBy>
  <cp:revision>28</cp:revision>
  <cp:lastPrinted>2018-03-21T05:14:00Z</cp:lastPrinted>
  <dcterms:created xsi:type="dcterms:W3CDTF">2018-03-21T01:16:00Z</dcterms:created>
  <dcterms:modified xsi:type="dcterms:W3CDTF">2018-10-08T07:30:00Z</dcterms:modified>
</cp:coreProperties>
</file>